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4DB501F1" w:rsidR="00AB3913" w:rsidRPr="00D61155" w:rsidRDefault="00AB3913" w:rsidP="002B0BD7">
      <w:pPr>
        <w:pStyle w:val="a3"/>
        <w:spacing w:after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</w:t>
      </w:r>
      <w:r w:rsidRPr="00D61155">
        <w:rPr>
          <w:b/>
          <w:bCs/>
          <w:color w:val="333333"/>
          <w:sz w:val="27"/>
          <w:szCs w:val="27"/>
          <w:bdr w:val="none" w:sz="0" w:space="0" w:color="auto" w:frame="1"/>
        </w:rPr>
        <w:t>подготовке проекта о внесении изменений в Правила землепользования и застройки города Нижнего Новгорода</w:t>
      </w:r>
      <w:r w:rsidR="002B0BD7" w:rsidRPr="00D61155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</w:p>
    <w:p w14:paraId="13E8C603" w14:textId="11CAF840" w:rsidR="00AB3913" w:rsidRPr="00D61155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D61155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213842" w:rsidRPr="00D61155">
        <w:rPr>
          <w:b/>
          <w:bCs/>
          <w:color w:val="333333"/>
          <w:sz w:val="27"/>
          <w:szCs w:val="27"/>
          <w:bdr w:val="none" w:sz="0" w:space="0" w:color="auto" w:frame="1"/>
        </w:rPr>
        <w:t>7</w:t>
      </w:r>
      <w:r w:rsidR="000920B9" w:rsidRPr="00D61155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213842" w:rsidRPr="00D61155">
        <w:rPr>
          <w:b/>
          <w:bCs/>
          <w:color w:val="333333"/>
          <w:sz w:val="27"/>
          <w:szCs w:val="27"/>
          <w:bdr w:val="none" w:sz="0" w:space="0" w:color="auto" w:frame="1"/>
        </w:rPr>
        <w:t>февраля</w:t>
      </w:r>
      <w:r w:rsidRPr="00D61155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92B5D" w:rsidRPr="00D61155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D61155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D61155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4817D091" w14:textId="308DEA45" w:rsidR="00E0636A" w:rsidRPr="00D61155" w:rsidRDefault="00AB3913" w:rsidP="008928E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D61155">
        <w:rPr>
          <w:color w:val="333333"/>
          <w:sz w:val="27"/>
          <w:szCs w:val="27"/>
        </w:rPr>
        <w:t>В соответствии со статьями 8</w:t>
      </w:r>
      <w:r w:rsidRPr="00D61155">
        <w:rPr>
          <w:color w:val="333333"/>
          <w:sz w:val="27"/>
          <w:szCs w:val="27"/>
          <w:vertAlign w:val="superscript"/>
        </w:rPr>
        <w:t>2</w:t>
      </w:r>
      <w:r w:rsidRPr="00D61155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D61155">
        <w:rPr>
          <w:color w:val="333333"/>
          <w:sz w:val="27"/>
          <w:szCs w:val="27"/>
          <w:vertAlign w:val="superscript"/>
        </w:rPr>
        <w:t>1</w:t>
      </w:r>
      <w:r w:rsidRPr="00D61155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</w:t>
      </w:r>
      <w:r w:rsidR="00892B5D" w:rsidRPr="00D61155">
        <w:rPr>
          <w:color w:val="333333"/>
          <w:sz w:val="27"/>
          <w:szCs w:val="27"/>
        </w:rPr>
        <w:t xml:space="preserve"> </w:t>
      </w:r>
      <w:r w:rsidR="00213842" w:rsidRPr="00D61155">
        <w:rPr>
          <w:color w:val="333333"/>
          <w:sz w:val="27"/>
          <w:szCs w:val="27"/>
        </w:rPr>
        <w:t>2</w:t>
      </w:r>
      <w:r w:rsidR="00892B5D" w:rsidRPr="00D61155">
        <w:rPr>
          <w:color w:val="333333"/>
          <w:sz w:val="27"/>
          <w:szCs w:val="27"/>
        </w:rPr>
        <w:t xml:space="preserve"> </w:t>
      </w:r>
      <w:r w:rsidR="00213842" w:rsidRPr="00D61155">
        <w:rPr>
          <w:color w:val="333333"/>
          <w:sz w:val="27"/>
          <w:szCs w:val="27"/>
        </w:rPr>
        <w:t>февраля</w:t>
      </w:r>
      <w:r w:rsidRPr="00D61155">
        <w:rPr>
          <w:color w:val="333333"/>
          <w:sz w:val="27"/>
          <w:szCs w:val="27"/>
        </w:rPr>
        <w:t xml:space="preserve"> 202</w:t>
      </w:r>
      <w:r w:rsidR="00213842" w:rsidRPr="00D61155">
        <w:rPr>
          <w:color w:val="333333"/>
          <w:sz w:val="27"/>
          <w:szCs w:val="27"/>
        </w:rPr>
        <w:t>4</w:t>
      </w:r>
      <w:r w:rsidR="00892B5D" w:rsidRPr="00D61155">
        <w:rPr>
          <w:color w:val="333333"/>
          <w:sz w:val="27"/>
          <w:szCs w:val="27"/>
        </w:rPr>
        <w:t xml:space="preserve"> </w:t>
      </w:r>
      <w:r w:rsidRPr="00D61155">
        <w:rPr>
          <w:color w:val="333333"/>
          <w:sz w:val="27"/>
          <w:szCs w:val="27"/>
        </w:rPr>
        <w:t xml:space="preserve">г. № </w:t>
      </w:r>
      <w:r w:rsidR="00892B5D" w:rsidRPr="00D61155">
        <w:rPr>
          <w:color w:val="333333"/>
          <w:sz w:val="27"/>
          <w:szCs w:val="27"/>
        </w:rPr>
        <w:t>12</w:t>
      </w:r>
      <w:r w:rsidR="00213842" w:rsidRPr="00D61155">
        <w:rPr>
          <w:color w:val="333333"/>
          <w:sz w:val="27"/>
          <w:szCs w:val="27"/>
        </w:rPr>
        <w:t>4</w:t>
      </w:r>
      <w:r w:rsidRPr="00D61155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</w:t>
      </w:r>
      <w:r w:rsidR="00892B5D" w:rsidRPr="00D61155">
        <w:rPr>
          <w:color w:val="333333"/>
          <w:sz w:val="27"/>
          <w:szCs w:val="27"/>
        </w:rPr>
        <w:t xml:space="preserve"> </w:t>
      </w:r>
      <w:r w:rsidR="00213842" w:rsidRPr="00D61155">
        <w:rPr>
          <w:color w:val="333333"/>
          <w:sz w:val="27"/>
          <w:szCs w:val="27"/>
        </w:rPr>
        <w:t>7</w:t>
      </w:r>
      <w:r w:rsidR="000920B9" w:rsidRPr="00D61155">
        <w:rPr>
          <w:color w:val="333333"/>
          <w:sz w:val="27"/>
          <w:szCs w:val="27"/>
        </w:rPr>
        <w:t xml:space="preserve"> </w:t>
      </w:r>
      <w:r w:rsidR="00213842" w:rsidRPr="00D61155">
        <w:rPr>
          <w:color w:val="333333"/>
          <w:sz w:val="27"/>
          <w:szCs w:val="27"/>
        </w:rPr>
        <w:t>февраля</w:t>
      </w:r>
      <w:r w:rsidRPr="00D61155">
        <w:rPr>
          <w:color w:val="333333"/>
          <w:sz w:val="27"/>
          <w:szCs w:val="27"/>
        </w:rPr>
        <w:t xml:space="preserve"> 20</w:t>
      </w:r>
      <w:r w:rsidR="00892B5D" w:rsidRPr="00D61155">
        <w:rPr>
          <w:color w:val="333333"/>
          <w:sz w:val="27"/>
          <w:szCs w:val="27"/>
        </w:rPr>
        <w:t xml:space="preserve">24 </w:t>
      </w:r>
      <w:r w:rsidRPr="00D61155">
        <w:rPr>
          <w:color w:val="333333"/>
          <w:sz w:val="27"/>
          <w:szCs w:val="27"/>
        </w:rPr>
        <w:t>г. № 07−01−0</w:t>
      </w:r>
      <w:r w:rsidR="00892B5D" w:rsidRPr="00D61155">
        <w:rPr>
          <w:color w:val="333333"/>
          <w:sz w:val="27"/>
          <w:szCs w:val="27"/>
        </w:rPr>
        <w:t>2/0</w:t>
      </w:r>
      <w:r w:rsidR="00213842" w:rsidRPr="00D61155">
        <w:rPr>
          <w:color w:val="333333"/>
          <w:sz w:val="27"/>
          <w:szCs w:val="27"/>
        </w:rPr>
        <w:t>5</w:t>
      </w:r>
      <w:r w:rsidRPr="00D61155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E0636A" w:rsidRPr="00D61155">
        <w:rPr>
          <w:color w:val="333333"/>
          <w:sz w:val="27"/>
          <w:szCs w:val="27"/>
        </w:rPr>
        <w:t>:</w:t>
      </w:r>
    </w:p>
    <w:p w14:paraId="2EEF280A" w14:textId="22B56050" w:rsidR="00AB3913" w:rsidRPr="00D61155" w:rsidRDefault="00E0636A" w:rsidP="00A81A95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D61155">
        <w:rPr>
          <w:color w:val="333333"/>
          <w:sz w:val="27"/>
          <w:szCs w:val="27"/>
        </w:rPr>
        <w:t>-</w:t>
      </w:r>
      <w:r w:rsidR="008928E2" w:rsidRPr="00D61155">
        <w:rPr>
          <w:color w:val="333333"/>
          <w:sz w:val="27"/>
          <w:szCs w:val="27"/>
        </w:rPr>
        <w:t xml:space="preserve"> </w:t>
      </w:r>
      <w:r w:rsidR="00AB3913" w:rsidRPr="00D61155">
        <w:rPr>
          <w:color w:val="333333"/>
          <w:sz w:val="27"/>
          <w:szCs w:val="27"/>
        </w:rPr>
        <w:t xml:space="preserve">в части </w:t>
      </w:r>
      <w:r w:rsidR="00A81A95" w:rsidRPr="00D61155">
        <w:rPr>
          <w:color w:val="333333"/>
          <w:sz w:val="27"/>
          <w:szCs w:val="27"/>
        </w:rPr>
        <w:t>изменения (частично) зоны П*</w:t>
      </w:r>
      <w:proofErr w:type="spellStart"/>
      <w:r w:rsidR="00A81A95" w:rsidRPr="00D61155">
        <w:rPr>
          <w:color w:val="333333"/>
          <w:sz w:val="27"/>
          <w:szCs w:val="27"/>
        </w:rPr>
        <w:t>ТЖсм</w:t>
      </w:r>
      <w:proofErr w:type="spellEnd"/>
      <w:r w:rsidR="00A81A95" w:rsidRPr="00D61155">
        <w:rPr>
          <w:color w:val="333333"/>
          <w:sz w:val="27"/>
          <w:szCs w:val="27"/>
        </w:rPr>
        <w:t xml:space="preserve"> (зона реорганизации застройки в смешанную многоквартирную и общественную застройку) на зону </w:t>
      </w:r>
      <w:proofErr w:type="spellStart"/>
      <w:r w:rsidR="00A81A95" w:rsidRPr="00D61155">
        <w:rPr>
          <w:color w:val="333333"/>
          <w:sz w:val="27"/>
          <w:szCs w:val="27"/>
        </w:rPr>
        <w:t>ТЖсм</w:t>
      </w:r>
      <w:proofErr w:type="spellEnd"/>
      <w:r w:rsidR="00A81A95" w:rsidRPr="00D61155">
        <w:rPr>
          <w:color w:val="333333"/>
          <w:sz w:val="27"/>
          <w:szCs w:val="27"/>
        </w:rPr>
        <w:t xml:space="preserve"> (зона смешанной многоквартирной и общественной застройки) в границах улиц Баренца, Стрелковая, проспекта Кораблестроителей в Сормовском районе</w:t>
      </w:r>
      <w:r w:rsidRPr="00D61155">
        <w:rPr>
          <w:color w:val="333333"/>
          <w:sz w:val="27"/>
          <w:szCs w:val="27"/>
        </w:rPr>
        <w:t>;</w:t>
      </w:r>
    </w:p>
    <w:p w14:paraId="1801EB8D" w14:textId="15EE58A5" w:rsidR="00E0636A" w:rsidRPr="00D61155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D61155">
        <w:rPr>
          <w:color w:val="333333"/>
          <w:sz w:val="27"/>
          <w:szCs w:val="27"/>
        </w:rPr>
        <w:t xml:space="preserve">- в части </w:t>
      </w:r>
      <w:r w:rsidR="00A81A95" w:rsidRPr="00D61155">
        <w:rPr>
          <w:color w:val="333333"/>
          <w:sz w:val="27"/>
          <w:szCs w:val="27"/>
        </w:rPr>
        <w:t>добавления в основные виды разрешенного использования территориальной зоны многофункциональной общественной застройки центрального исторического района, зон охраны объектов культурного наследия и зон достопримечательных мест ТОИ и соответствующих подзон статьи 301 Правил вида разрешенного использования «Туристическое обслуживание» (код 5.2.1).</w:t>
      </w:r>
    </w:p>
    <w:p w14:paraId="458B9620" w14:textId="77777777" w:rsidR="00AB3913" w:rsidRPr="00D61155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D61155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D61155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D61155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42D97059" w:rsidR="00AB3913" w:rsidRPr="00D61155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D61155">
        <w:rPr>
          <w:color w:val="333333"/>
          <w:sz w:val="27"/>
          <w:szCs w:val="27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7921C2" w:rsidRPr="00D61155">
        <w:rPr>
          <w:color w:val="333333"/>
          <w:sz w:val="27"/>
          <w:szCs w:val="27"/>
        </w:rPr>
        <w:t>12</w:t>
      </w:r>
      <w:r w:rsidR="000920B9" w:rsidRPr="00D61155">
        <w:rPr>
          <w:color w:val="333333"/>
          <w:sz w:val="27"/>
          <w:szCs w:val="27"/>
        </w:rPr>
        <w:t xml:space="preserve"> </w:t>
      </w:r>
      <w:r w:rsidR="002D7EB7" w:rsidRPr="00D61155">
        <w:rPr>
          <w:color w:val="333333"/>
          <w:sz w:val="27"/>
          <w:szCs w:val="27"/>
        </w:rPr>
        <w:t>февраля</w:t>
      </w:r>
      <w:r w:rsidRPr="00D61155">
        <w:rPr>
          <w:color w:val="333333"/>
          <w:sz w:val="27"/>
          <w:szCs w:val="27"/>
        </w:rPr>
        <w:t xml:space="preserve"> 202</w:t>
      </w:r>
      <w:r w:rsidR="001B6894" w:rsidRPr="00D61155">
        <w:rPr>
          <w:color w:val="333333"/>
          <w:sz w:val="27"/>
          <w:szCs w:val="27"/>
        </w:rPr>
        <w:t>4</w:t>
      </w:r>
      <w:r w:rsidRPr="00D61155">
        <w:rPr>
          <w:color w:val="333333"/>
          <w:sz w:val="27"/>
          <w:szCs w:val="27"/>
        </w:rPr>
        <w:t> г.</w:t>
      </w:r>
    </w:p>
    <w:p w14:paraId="43ED6506" w14:textId="4AFD6F72" w:rsidR="00A81A95" w:rsidRDefault="00AB3913" w:rsidP="00A81A95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D61155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</w:t>
      </w:r>
      <w:r w:rsidR="001B6894" w:rsidRPr="00D61155">
        <w:rPr>
          <w:color w:val="333333"/>
          <w:sz w:val="27"/>
          <w:szCs w:val="27"/>
        </w:rPr>
        <w:t xml:space="preserve">Правила землепользования и застройки города Нижнего Новгорода </w:t>
      </w:r>
      <w:r w:rsidRPr="00D61155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D61155">
        <w:rPr>
          <w:color w:val="333333"/>
          <w:sz w:val="27"/>
          <w:szCs w:val="27"/>
        </w:rPr>
        <w:t xml:space="preserve"> </w:t>
      </w:r>
      <w:r w:rsidR="007921C2" w:rsidRPr="00D61155">
        <w:rPr>
          <w:color w:val="333333"/>
          <w:sz w:val="27"/>
          <w:szCs w:val="27"/>
        </w:rPr>
        <w:t>12</w:t>
      </w:r>
      <w:r w:rsidR="000920B9" w:rsidRPr="00D61155">
        <w:rPr>
          <w:color w:val="333333"/>
          <w:sz w:val="27"/>
          <w:szCs w:val="27"/>
        </w:rPr>
        <w:t xml:space="preserve"> </w:t>
      </w:r>
      <w:r w:rsidR="001B6894" w:rsidRPr="00D61155">
        <w:rPr>
          <w:color w:val="333333"/>
          <w:sz w:val="27"/>
          <w:szCs w:val="27"/>
        </w:rPr>
        <w:t>февраля</w:t>
      </w:r>
      <w:r w:rsidRPr="00D61155">
        <w:rPr>
          <w:color w:val="333333"/>
          <w:sz w:val="27"/>
          <w:szCs w:val="27"/>
        </w:rPr>
        <w:t xml:space="preserve"> 20</w:t>
      </w:r>
      <w:r w:rsidR="001B6894" w:rsidRPr="00D61155">
        <w:rPr>
          <w:color w:val="333333"/>
          <w:sz w:val="27"/>
          <w:szCs w:val="27"/>
        </w:rPr>
        <w:t>24</w:t>
      </w:r>
      <w:r w:rsidRPr="00D61155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D61155">
        <w:rPr>
          <w:color w:val="333333"/>
          <w:sz w:val="27"/>
          <w:szCs w:val="27"/>
        </w:rPr>
        <w:t>Ошарская</w:t>
      </w:r>
      <w:proofErr w:type="spellEnd"/>
      <w:r w:rsidRPr="00D61155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D61155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D61155">
        <w:rPr>
          <w:color w:val="333333"/>
          <w:sz w:val="27"/>
          <w:szCs w:val="27"/>
        </w:rPr>
        <w:t>.).</w:t>
      </w:r>
    </w:p>
    <w:p w14:paraId="6DC173DB" w14:textId="77777777" w:rsidR="00A81A95" w:rsidRDefault="00A81A95" w:rsidP="00A81A95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707E9A2B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7258B"/>
    <w:rsid w:val="001B6894"/>
    <w:rsid w:val="00213842"/>
    <w:rsid w:val="002A1743"/>
    <w:rsid w:val="002B0BD7"/>
    <w:rsid w:val="002D7EB7"/>
    <w:rsid w:val="00356F01"/>
    <w:rsid w:val="003D6F10"/>
    <w:rsid w:val="00523594"/>
    <w:rsid w:val="007921C2"/>
    <w:rsid w:val="008928E2"/>
    <w:rsid w:val="00892B5D"/>
    <w:rsid w:val="009C572F"/>
    <w:rsid w:val="00A01C02"/>
    <w:rsid w:val="00A81A95"/>
    <w:rsid w:val="00AB3913"/>
    <w:rsid w:val="00BB3012"/>
    <w:rsid w:val="00D61155"/>
    <w:rsid w:val="00E0636A"/>
    <w:rsid w:val="00F2752C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13</cp:revision>
  <dcterms:created xsi:type="dcterms:W3CDTF">2021-10-15T09:45:00Z</dcterms:created>
  <dcterms:modified xsi:type="dcterms:W3CDTF">2024-05-21T13:26:00Z</dcterms:modified>
</cp:coreProperties>
</file>