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40F2" w14:textId="77777777" w:rsidR="00AB3913" w:rsidRPr="009C572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Сообщение</w:t>
      </w:r>
    </w:p>
    <w:p w14:paraId="2DD65E34" w14:textId="77777777" w:rsidR="00AB3913" w:rsidRPr="009C572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о принятии решения о подготовке проекта о внесении изменений в Правила землепользования и застройки города Нижнего Новгорода</w:t>
      </w:r>
    </w:p>
    <w:p w14:paraId="13E8C603" w14:textId="443AA607" w:rsidR="00AB3913" w:rsidRPr="002E29B6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  <w:r w:rsidRPr="002E29B6">
        <w:rPr>
          <w:b/>
          <w:bCs/>
          <w:color w:val="333333"/>
          <w:sz w:val="27"/>
          <w:szCs w:val="27"/>
          <w:bdr w:val="none" w:sz="0" w:space="0" w:color="auto" w:frame="1"/>
        </w:rPr>
        <w:t>от </w:t>
      </w:r>
      <w:r w:rsidR="000920B9" w:rsidRPr="002E29B6">
        <w:rPr>
          <w:b/>
          <w:bCs/>
          <w:color w:val="333333"/>
          <w:sz w:val="27"/>
          <w:szCs w:val="27"/>
          <w:bdr w:val="none" w:sz="0" w:space="0" w:color="auto" w:frame="1"/>
        </w:rPr>
        <w:t>1</w:t>
      </w:r>
      <w:r w:rsidR="00E65C67" w:rsidRPr="002E29B6">
        <w:rPr>
          <w:b/>
          <w:bCs/>
          <w:color w:val="333333"/>
          <w:sz w:val="27"/>
          <w:szCs w:val="27"/>
          <w:bdr w:val="none" w:sz="0" w:space="0" w:color="auto" w:frame="1"/>
        </w:rPr>
        <w:t>7</w:t>
      </w:r>
      <w:r w:rsidR="000920B9" w:rsidRPr="002E29B6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r w:rsidR="00E65C67" w:rsidRPr="002E29B6">
        <w:rPr>
          <w:b/>
          <w:bCs/>
          <w:color w:val="333333"/>
          <w:sz w:val="27"/>
          <w:szCs w:val="27"/>
          <w:bdr w:val="none" w:sz="0" w:space="0" w:color="auto" w:frame="1"/>
        </w:rPr>
        <w:t>января</w:t>
      </w:r>
      <w:r w:rsidRPr="002E29B6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202</w:t>
      </w:r>
      <w:r w:rsidR="00E65C67" w:rsidRPr="002E29B6">
        <w:rPr>
          <w:b/>
          <w:bCs/>
          <w:color w:val="333333"/>
          <w:sz w:val="27"/>
          <w:szCs w:val="27"/>
          <w:bdr w:val="none" w:sz="0" w:space="0" w:color="auto" w:frame="1"/>
        </w:rPr>
        <w:t>3</w:t>
      </w:r>
      <w:r w:rsidRPr="002E29B6">
        <w:rPr>
          <w:b/>
          <w:bCs/>
          <w:color w:val="333333"/>
          <w:sz w:val="27"/>
          <w:szCs w:val="27"/>
          <w:bdr w:val="none" w:sz="0" w:space="0" w:color="auto" w:frame="1"/>
        </w:rPr>
        <w:t> г.</w:t>
      </w:r>
    </w:p>
    <w:p w14:paraId="71D8161B" w14:textId="77777777" w:rsidR="000920B9" w:rsidRPr="002E29B6" w:rsidRDefault="000920B9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</w:p>
    <w:p w14:paraId="2EEF280A" w14:textId="65B8A1C9" w:rsidR="00AB3913" w:rsidRPr="002E29B6" w:rsidRDefault="00AB3913" w:rsidP="008928E2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2E29B6">
        <w:rPr>
          <w:color w:val="333333"/>
          <w:sz w:val="27"/>
          <w:szCs w:val="27"/>
        </w:rPr>
        <w:t>В соответствии со статьями 8</w:t>
      </w:r>
      <w:r w:rsidRPr="002E29B6">
        <w:rPr>
          <w:color w:val="333333"/>
          <w:sz w:val="27"/>
          <w:szCs w:val="27"/>
          <w:vertAlign w:val="superscript"/>
        </w:rPr>
        <w:t>2</w:t>
      </w:r>
      <w:r w:rsidRPr="002E29B6">
        <w:rPr>
          <w:color w:val="333333"/>
          <w:sz w:val="27"/>
          <w:szCs w:val="27"/>
        </w:rPr>
        <w:t>, 31 Градостроительного кодекса Российской Федерации, статьей 2</w:t>
      </w:r>
      <w:r w:rsidRPr="002E29B6">
        <w:rPr>
          <w:color w:val="333333"/>
          <w:sz w:val="27"/>
          <w:szCs w:val="27"/>
          <w:vertAlign w:val="superscript"/>
        </w:rPr>
        <w:t>1</w:t>
      </w:r>
      <w:r w:rsidRPr="002E29B6">
        <w:rPr>
          <w:color w:val="333333"/>
          <w:sz w:val="27"/>
          <w:szCs w:val="27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 </w:t>
      </w:r>
      <w:r w:rsidR="00E65C67" w:rsidRPr="002E29B6">
        <w:rPr>
          <w:color w:val="333333"/>
          <w:sz w:val="27"/>
          <w:szCs w:val="27"/>
        </w:rPr>
        <w:t>16</w:t>
      </w:r>
      <w:r w:rsidR="008928E2" w:rsidRPr="002E29B6">
        <w:rPr>
          <w:color w:val="333333"/>
          <w:sz w:val="27"/>
          <w:szCs w:val="27"/>
        </w:rPr>
        <w:t xml:space="preserve"> </w:t>
      </w:r>
      <w:r w:rsidR="00E65C67" w:rsidRPr="002E29B6">
        <w:rPr>
          <w:color w:val="333333"/>
          <w:sz w:val="27"/>
          <w:szCs w:val="27"/>
        </w:rPr>
        <w:t>апреля</w:t>
      </w:r>
      <w:r w:rsidRPr="002E29B6">
        <w:rPr>
          <w:color w:val="333333"/>
          <w:sz w:val="27"/>
          <w:szCs w:val="27"/>
        </w:rPr>
        <w:t xml:space="preserve"> 20</w:t>
      </w:r>
      <w:r w:rsidR="00E65C67" w:rsidRPr="002E29B6">
        <w:rPr>
          <w:color w:val="333333"/>
          <w:sz w:val="27"/>
          <w:szCs w:val="27"/>
        </w:rPr>
        <w:t>20</w:t>
      </w:r>
      <w:r w:rsidRPr="002E29B6">
        <w:rPr>
          <w:color w:val="333333"/>
          <w:sz w:val="27"/>
          <w:szCs w:val="27"/>
        </w:rPr>
        <w:t xml:space="preserve"> г. </w:t>
      </w:r>
      <w:r w:rsidR="00E65C67" w:rsidRPr="002E29B6">
        <w:rPr>
          <w:color w:val="333333"/>
          <w:sz w:val="27"/>
          <w:szCs w:val="27"/>
        </w:rPr>
        <w:br/>
      </w:r>
      <w:r w:rsidRPr="002E29B6">
        <w:rPr>
          <w:color w:val="333333"/>
          <w:sz w:val="27"/>
          <w:szCs w:val="27"/>
        </w:rPr>
        <w:t xml:space="preserve">№ </w:t>
      </w:r>
      <w:r w:rsidR="00E65C67" w:rsidRPr="002E29B6">
        <w:rPr>
          <w:color w:val="333333"/>
          <w:sz w:val="27"/>
          <w:szCs w:val="27"/>
        </w:rPr>
        <w:t>308</w:t>
      </w:r>
      <w:r w:rsidRPr="002E29B6">
        <w:rPr>
          <w:color w:val="333333"/>
          <w:sz w:val="27"/>
          <w:szCs w:val="27"/>
        </w:rPr>
        <w:t>, приказа департамента градостроительной деятельности и развития агломераций Нижегородской области от </w:t>
      </w:r>
      <w:r w:rsidR="00E65C67" w:rsidRPr="002E29B6">
        <w:rPr>
          <w:color w:val="333333"/>
          <w:sz w:val="27"/>
          <w:szCs w:val="27"/>
        </w:rPr>
        <w:t>17</w:t>
      </w:r>
      <w:r w:rsidR="000920B9" w:rsidRPr="002E29B6">
        <w:rPr>
          <w:color w:val="333333"/>
          <w:sz w:val="27"/>
          <w:szCs w:val="27"/>
        </w:rPr>
        <w:t xml:space="preserve"> </w:t>
      </w:r>
      <w:r w:rsidR="00E65C67" w:rsidRPr="002E29B6">
        <w:rPr>
          <w:color w:val="333333"/>
          <w:sz w:val="27"/>
          <w:szCs w:val="27"/>
        </w:rPr>
        <w:t>января</w:t>
      </w:r>
      <w:r w:rsidRPr="002E29B6">
        <w:rPr>
          <w:color w:val="333333"/>
          <w:sz w:val="27"/>
          <w:szCs w:val="27"/>
        </w:rPr>
        <w:t xml:space="preserve"> 202</w:t>
      </w:r>
      <w:r w:rsidR="00E65C67" w:rsidRPr="002E29B6">
        <w:rPr>
          <w:color w:val="333333"/>
          <w:sz w:val="27"/>
          <w:szCs w:val="27"/>
        </w:rPr>
        <w:t>3</w:t>
      </w:r>
      <w:r w:rsidRPr="002E29B6">
        <w:rPr>
          <w:color w:val="333333"/>
          <w:sz w:val="27"/>
          <w:szCs w:val="27"/>
        </w:rPr>
        <w:t> г. № 07−01−</w:t>
      </w:r>
      <w:r w:rsidR="00E65C67" w:rsidRPr="002E29B6">
        <w:rPr>
          <w:color w:val="333333"/>
          <w:sz w:val="27"/>
          <w:szCs w:val="27"/>
        </w:rPr>
        <w:t>02</w:t>
      </w:r>
      <w:r w:rsidRPr="002E29B6">
        <w:rPr>
          <w:color w:val="333333"/>
          <w:sz w:val="27"/>
          <w:szCs w:val="27"/>
        </w:rPr>
        <w:t>/</w:t>
      </w:r>
      <w:r w:rsidR="00E65C67" w:rsidRPr="002E29B6">
        <w:rPr>
          <w:color w:val="333333"/>
          <w:sz w:val="27"/>
          <w:szCs w:val="27"/>
        </w:rPr>
        <w:t>02</w:t>
      </w:r>
      <w:r w:rsidRPr="002E29B6">
        <w:rPr>
          <w:color w:val="333333"/>
          <w:sz w:val="27"/>
          <w:szCs w:val="27"/>
        </w:rPr>
        <w:t xml:space="preserve"> принято решение о подготовке проекта о внесении изменений в Правила землепользования и застройки города Нижнего Новгорода</w:t>
      </w:r>
      <w:r w:rsidR="008928E2" w:rsidRPr="002E29B6">
        <w:rPr>
          <w:color w:val="333333"/>
          <w:sz w:val="27"/>
          <w:szCs w:val="27"/>
        </w:rPr>
        <w:t xml:space="preserve"> </w:t>
      </w:r>
      <w:r w:rsidRPr="002E29B6">
        <w:rPr>
          <w:color w:val="333333"/>
          <w:sz w:val="27"/>
          <w:szCs w:val="27"/>
        </w:rPr>
        <w:t xml:space="preserve"> в части </w:t>
      </w:r>
      <w:r w:rsidR="00E65C67" w:rsidRPr="002E29B6">
        <w:rPr>
          <w:color w:val="333333"/>
          <w:sz w:val="27"/>
          <w:szCs w:val="27"/>
        </w:rPr>
        <w:t xml:space="preserve">установления подзоны территориальной зоны многофункциональной общественной застройки местного значения - городских районов и планировочных частей ТО-2 в отношении земельного участка с кадастровым 17 января 2023 г 07-01-02/02 О подготовке проекта о внесении изменений в Правила землепользования и застройки города Нижнего Новгорода 2 номером 52:18:0070256:3016, расположенного по адресу: Российская Федерация, Нижегородская область, город Нижний Новгород, Советский район, </w:t>
      </w:r>
      <w:proofErr w:type="spellStart"/>
      <w:r w:rsidR="00E65C67" w:rsidRPr="002E29B6">
        <w:rPr>
          <w:color w:val="333333"/>
          <w:sz w:val="27"/>
          <w:szCs w:val="27"/>
        </w:rPr>
        <w:t>ул.Ванеева</w:t>
      </w:r>
      <w:proofErr w:type="spellEnd"/>
      <w:r w:rsidR="00E65C67" w:rsidRPr="002E29B6">
        <w:rPr>
          <w:color w:val="333333"/>
          <w:sz w:val="27"/>
          <w:szCs w:val="27"/>
        </w:rPr>
        <w:t>, у дома №110Б.</w:t>
      </w:r>
      <w:r w:rsidRPr="002E29B6">
        <w:rPr>
          <w:color w:val="333333"/>
          <w:sz w:val="27"/>
          <w:szCs w:val="27"/>
        </w:rPr>
        <w:t>.</w:t>
      </w:r>
    </w:p>
    <w:p w14:paraId="458B9620" w14:textId="77777777" w:rsidR="00AB3913" w:rsidRPr="002E29B6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2E29B6">
        <w:rPr>
          <w:color w:val="333333"/>
          <w:sz w:val="27"/>
          <w:szCs w:val="27"/>
        </w:rPr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Pr="002E29B6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2E29B6">
        <w:rPr>
          <w:color w:val="333333"/>
          <w:sz w:val="27"/>
          <w:szCs w:val="27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6C1F452A" w:rsidR="00AB3913" w:rsidRPr="002E29B6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2E29B6">
        <w:rPr>
          <w:color w:val="333333"/>
          <w:sz w:val="27"/>
          <w:szCs w:val="27"/>
        </w:rPr>
        <w:t xml:space="preserve">Подготовка проекта о внесении изменений в Правила землепользования и застройки города Нижнего Новгорода осуществляется в порядке, установленном статьей 33 Градостроительного кодекса Российской Федерации </w:t>
      </w:r>
      <w:r w:rsidR="00E65C67" w:rsidRPr="002E29B6">
        <w:rPr>
          <w:color w:val="333333"/>
          <w:sz w:val="27"/>
          <w:szCs w:val="27"/>
        </w:rPr>
        <w:t>в срок до 24 января 2023</w:t>
      </w:r>
      <w:r w:rsidRPr="002E29B6">
        <w:rPr>
          <w:color w:val="333333"/>
          <w:sz w:val="27"/>
          <w:szCs w:val="27"/>
        </w:rPr>
        <w:t> г.</w:t>
      </w:r>
    </w:p>
    <w:p w14:paraId="4F527AC7" w14:textId="70B52D28" w:rsidR="00AB3913" w:rsidRPr="002E29B6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2E29B6">
        <w:rPr>
          <w:color w:val="333333"/>
          <w:sz w:val="27"/>
          <w:szCs w:val="27"/>
        </w:rPr>
        <w:t>Предложения заинтересованных лиц по подготовке проекта о внесении изменений в Правила землепользования и застройки города Нижнего Новгорода направляются в письменном виде почтой, посредством информационно-телекоммуникационных сетей общего пользования в Комиссию по подготовке правил землепользования и застройки и иным вопросам землепользования и застройки Нижегородской области в срок до </w:t>
      </w:r>
      <w:r w:rsidR="000920B9" w:rsidRPr="002E29B6">
        <w:rPr>
          <w:color w:val="333333"/>
          <w:sz w:val="27"/>
          <w:szCs w:val="27"/>
        </w:rPr>
        <w:t xml:space="preserve"> </w:t>
      </w:r>
      <w:r w:rsidR="00E65C67" w:rsidRPr="002E29B6">
        <w:rPr>
          <w:color w:val="333333"/>
          <w:sz w:val="27"/>
          <w:szCs w:val="27"/>
        </w:rPr>
        <w:t>24</w:t>
      </w:r>
      <w:r w:rsidR="000920B9" w:rsidRPr="002E29B6">
        <w:rPr>
          <w:color w:val="333333"/>
          <w:sz w:val="27"/>
          <w:szCs w:val="27"/>
        </w:rPr>
        <w:t xml:space="preserve">  </w:t>
      </w:r>
      <w:r w:rsidR="00E65C67" w:rsidRPr="002E29B6">
        <w:rPr>
          <w:color w:val="333333"/>
          <w:sz w:val="27"/>
          <w:szCs w:val="27"/>
        </w:rPr>
        <w:t>января</w:t>
      </w:r>
      <w:r w:rsidRPr="002E29B6">
        <w:rPr>
          <w:color w:val="333333"/>
          <w:sz w:val="27"/>
          <w:szCs w:val="27"/>
        </w:rPr>
        <w:t xml:space="preserve"> 202</w:t>
      </w:r>
      <w:r w:rsidR="00E65C67" w:rsidRPr="002E29B6">
        <w:rPr>
          <w:color w:val="333333"/>
          <w:sz w:val="27"/>
          <w:szCs w:val="27"/>
        </w:rPr>
        <w:t>3</w:t>
      </w:r>
      <w:r w:rsidRPr="002E29B6">
        <w:rPr>
          <w:color w:val="333333"/>
          <w:sz w:val="27"/>
          <w:szCs w:val="27"/>
        </w:rPr>
        <w:t> г. (Почтовый адрес: 603115, г. Нижний Новгород, ул. </w:t>
      </w:r>
      <w:proofErr w:type="spellStart"/>
      <w:r w:rsidRPr="002E29B6">
        <w:rPr>
          <w:color w:val="333333"/>
          <w:sz w:val="27"/>
          <w:szCs w:val="27"/>
        </w:rPr>
        <w:t>Ошарская</w:t>
      </w:r>
      <w:proofErr w:type="spellEnd"/>
      <w:r w:rsidRPr="002E29B6">
        <w:rPr>
          <w:color w:val="333333"/>
          <w:sz w:val="27"/>
          <w:szCs w:val="27"/>
        </w:rPr>
        <w:t>, д. 63. Адрес электронной почты: </w:t>
      </w:r>
      <w:hyperlink r:id="rId4" w:history="1">
        <w:r w:rsidRPr="002E29B6">
          <w:rPr>
            <w:rStyle w:val="a4"/>
            <w:color w:val="004099"/>
            <w:sz w:val="27"/>
            <w:szCs w:val="27"/>
            <w:bdr w:val="none" w:sz="0" w:space="0" w:color="auto" w:frame="1"/>
          </w:rPr>
          <w:t>official@gsr.kreml.nnov.ru</w:t>
        </w:r>
      </w:hyperlink>
      <w:r w:rsidRPr="002E29B6">
        <w:rPr>
          <w:color w:val="333333"/>
          <w:sz w:val="27"/>
          <w:szCs w:val="27"/>
        </w:rPr>
        <w:t>.).</w:t>
      </w:r>
    </w:p>
    <w:p w14:paraId="1E3891CF" w14:textId="77777777" w:rsidR="009C572F" w:rsidRPr="009C572F" w:rsidRDefault="009C572F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7"/>
          <w:szCs w:val="27"/>
        </w:rPr>
      </w:pPr>
    </w:p>
    <w:p w14:paraId="2A3CF598" w14:textId="03863089" w:rsidR="00AB3913" w:rsidRPr="009C572F" w:rsidRDefault="00AB3913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 xml:space="preserve">Министр                                                                                                             </w:t>
      </w:r>
      <w:r w:rsidR="009C572F">
        <w:rPr>
          <w:color w:val="333333"/>
          <w:sz w:val="27"/>
          <w:szCs w:val="27"/>
        </w:rPr>
        <w:t xml:space="preserve">    </w:t>
      </w:r>
      <w:proofErr w:type="spellStart"/>
      <w:r w:rsidRPr="009C572F">
        <w:rPr>
          <w:color w:val="333333"/>
          <w:sz w:val="27"/>
          <w:szCs w:val="27"/>
        </w:rPr>
        <w:t>М.В.Ракова</w:t>
      </w:r>
      <w:proofErr w:type="spellEnd"/>
    </w:p>
    <w:sectPr w:rsidR="00AB3913" w:rsidRPr="009C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012C6D"/>
    <w:rsid w:val="000920B9"/>
    <w:rsid w:val="0017258B"/>
    <w:rsid w:val="002E29B6"/>
    <w:rsid w:val="00523594"/>
    <w:rsid w:val="008928E2"/>
    <w:rsid w:val="009C572F"/>
    <w:rsid w:val="00AB3913"/>
    <w:rsid w:val="00E6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gsr.kreml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Ксения Николаева</cp:lastModifiedBy>
  <cp:revision>8</cp:revision>
  <dcterms:created xsi:type="dcterms:W3CDTF">2021-10-15T09:45:00Z</dcterms:created>
  <dcterms:modified xsi:type="dcterms:W3CDTF">2023-05-05T08:50:00Z</dcterms:modified>
</cp:coreProperties>
</file>